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1404" w14:textId="5E6B28CF" w:rsidR="0002239F" w:rsidRDefault="00256F7A">
      <w:r>
        <w:t>2Tim 4,1–8</w:t>
      </w:r>
    </w:p>
    <w:p w14:paraId="17F8ABCF" w14:textId="77777777" w:rsidR="00256F7A" w:rsidRDefault="00256F7A"/>
    <w:p w14:paraId="1EA462D5" w14:textId="35CA9A29" w:rsidR="00CC02A4" w:rsidRDefault="00CC02A4">
      <w:r>
        <w:t>Pál fogságban van Rómában, és elköltözését várja.</w:t>
      </w:r>
      <w:r w:rsidR="00286DCA">
        <w:t xml:space="preserve"> Önmagáról is beszél, de nem ezzel kezdi.</w:t>
      </w:r>
      <w:r w:rsidR="00C9115A">
        <w:t xml:space="preserve"> Mert nem önmagáért élt, nem önmaga az első a maga számára, hanem Krisztus.</w:t>
      </w:r>
      <w:r w:rsidR="00973FF3">
        <w:t xml:space="preserve"> Tudja, hogy Őhozzá megy, élni fog vele örökké.</w:t>
      </w:r>
    </w:p>
    <w:p w14:paraId="224A14D9" w14:textId="6B9D452C" w:rsidR="006208C2" w:rsidRDefault="00644FD0">
      <w:r>
        <w:t>Nem magára gondol, hanem a munkára, amit folytatni kell, és a munkatársakra</w:t>
      </w:r>
      <w:r w:rsidR="00F62860">
        <w:t>, akik között voltak hűségesek és olyanok is, akik nem tartottak ki a szolgálatban (10. v.).</w:t>
      </w:r>
      <w:r w:rsidR="005B4043">
        <w:t xml:space="preserve"> Timóteus az egyik leghűségesebb munkatárs,</w:t>
      </w:r>
      <w:r w:rsidR="008401A4">
        <w:t xml:space="preserve"> aki ekkor már az </w:t>
      </w:r>
      <w:proofErr w:type="spellStart"/>
      <w:r w:rsidR="008401A4">
        <w:t>efezusi</w:t>
      </w:r>
      <w:proofErr w:type="spellEnd"/>
      <w:r w:rsidR="008401A4">
        <w:t xml:space="preserve"> gyülekezetet pásztorolja: hirdeti az evangéliumot, tanítja a hívőket.</w:t>
      </w:r>
      <w:r w:rsidR="00EB00CF">
        <w:t xml:space="preserve"> Ő Pál apostol „gyermeke” (többször így nevezi), akit </w:t>
      </w:r>
      <w:r w:rsidR="002259FE">
        <w:t xml:space="preserve">az apostol </w:t>
      </w:r>
      <w:r w:rsidR="00EB00CF">
        <w:t>sokat buzdít, bátorít</w:t>
      </w:r>
      <w:r w:rsidR="00C964C2">
        <w:t>. Nem aggódik, hogy meg fog-e állni Timóteus nélküle is</w:t>
      </w:r>
      <w:r w:rsidR="00100915">
        <w:t>. Az ő elköltözése (halála) az Úr tervébe illik, és ugyanez az Úr megsegíti Timóteust is</w:t>
      </w:r>
      <w:r w:rsidR="00C839A3">
        <w:t>, hogy elvégezze a szolgálatot.</w:t>
      </w:r>
      <w:r w:rsidR="00802401">
        <w:t xml:space="preserve"> Így amit ír, az nemcsak kérés vagy parancs, hanem bizonyságtétel is (1. v.: „Tanúskodva kérlek…”)</w:t>
      </w:r>
      <w:r w:rsidR="00301206">
        <w:t xml:space="preserve">, ami </w:t>
      </w:r>
      <w:r w:rsidR="00F42F8E">
        <w:t>„Isten és Jézus Krisztus színe előtt” hangzik</w:t>
      </w:r>
      <w:r w:rsidR="00301206">
        <w:t>.</w:t>
      </w:r>
    </w:p>
    <w:p w14:paraId="3DB8E3D9" w14:textId="6F60C4B4" w:rsidR="00F42F8E" w:rsidRDefault="00CF3E8F">
      <w:r>
        <w:t xml:space="preserve">„Aki ítélni fog élőket és holtakat”: </w:t>
      </w:r>
      <w:r w:rsidR="00AB75B6">
        <w:t>mi már így fogjuk látni Krisztust, amikor megjelenik</w:t>
      </w:r>
      <w:r w:rsidR="00F16BA7">
        <w:t>.</w:t>
      </w:r>
      <w:r w:rsidR="00E41D91">
        <w:t xml:space="preserve"> Aki megmentett, megszabadított és elhívott minket, Ő fog ítélni</w:t>
      </w:r>
      <w:r w:rsidR="00951F89">
        <w:t>.</w:t>
      </w:r>
      <w:r w:rsidR="00E7390C">
        <w:t xml:space="preserve"> Igazságosan ítél: minden bűn megkapja az ítéletet.</w:t>
      </w:r>
      <w:r w:rsidR="003D3D26">
        <w:t xml:space="preserve"> De megváltott a saját vérével, és aki ebben bízik, és nem hiszi, hogy bármi mással elnyerheti Isten tetszését, az megmenekül</w:t>
      </w:r>
      <w:r w:rsidR="00CD4CBE">
        <w:t xml:space="preserve"> az ítélettől.</w:t>
      </w:r>
    </w:p>
    <w:p w14:paraId="393480B7" w14:textId="30A25EA0" w:rsidR="00A977CF" w:rsidRDefault="00945CD1">
      <w:r>
        <w:t>Krisztus elhívott minket is: „hirdesd az igét… alkalmas és alkalmatlan időben”</w:t>
      </w:r>
      <w:r w:rsidR="00BA4C77">
        <w:t xml:space="preserve">, mert minden pillanatban fontos, hogy azok, akik velem vannak, hallják meg, kicsoda Isten; hogy </w:t>
      </w:r>
      <w:r w:rsidR="00B42367">
        <w:t xml:space="preserve">Ő szent, hogy </w:t>
      </w:r>
      <w:r w:rsidR="00BA4C77">
        <w:t>ítélni fog, és hogy Ő készítette el az utat a megmenekülésre.</w:t>
      </w:r>
      <w:r w:rsidR="00F956D3">
        <w:t xml:space="preserve"> </w:t>
      </w:r>
      <w:r w:rsidR="001A2EDC">
        <w:t>Isten készíti el az alkalmakat; engem is, hogy szóljak; a hallgatókat is, hogy megértsék.</w:t>
      </w:r>
      <w:r w:rsidR="009063C6">
        <w:t xml:space="preserve"> Ne csak akkor szóljak, amikor én jónak látom, és ne azt mondjam, </w:t>
      </w:r>
      <w:r w:rsidR="00D26796">
        <w:t>amit könnyű</w:t>
      </w:r>
      <w:r w:rsidR="00436582">
        <w:t xml:space="preserve"> mondani. </w:t>
      </w:r>
      <w:r w:rsidR="00F51D55">
        <w:t>Jézus „nem azért jött, hogy békességet hozzon, hanem hogy kardot” (</w:t>
      </w:r>
      <w:proofErr w:type="spellStart"/>
      <w:r w:rsidR="00F51D55">
        <w:t>Mt</w:t>
      </w:r>
      <w:proofErr w:type="spellEnd"/>
      <w:r w:rsidR="00F51D55">
        <w:t xml:space="preserve"> 10,34). </w:t>
      </w:r>
      <w:r w:rsidR="00436582">
        <w:t>Harc van Isten igéje és az ember természete között</w:t>
      </w:r>
      <w:r w:rsidR="00563F07">
        <w:t xml:space="preserve"> (akár hitetlen, akár hívő), és az ember szívesebben hallgatja azt, ami megnyugtatja, hogy jó helyen van, </w:t>
      </w:r>
      <w:r w:rsidR="006248B3">
        <w:t xml:space="preserve">jó úton jár, </w:t>
      </w:r>
      <w:r w:rsidR="00563F07">
        <w:t>nincs szüksége változásra.</w:t>
      </w:r>
      <w:r w:rsidR="00FE4BAB">
        <w:t xml:space="preserve"> De nekünk az egészséges tanítást kell hirdetnünk, azt, amit Isten valóban tett</w:t>
      </w:r>
      <w:r w:rsidR="006D7B4F">
        <w:t xml:space="preserve"> értünk</w:t>
      </w:r>
      <w:r w:rsidR="00434612">
        <w:t xml:space="preserve">: hogy Isten valóban haragszik a bűneink miatt (Róm 1,18), </w:t>
      </w:r>
      <w:r w:rsidR="006B26FC">
        <w:t>hogy a bűnök belőlünk jönnek, és nem tudunk jót (Isten szemében is teljesen tisztán) cselekedni (Jób 14,4; Róm 3,12).</w:t>
      </w:r>
      <w:r w:rsidR="00F52351">
        <w:t xml:space="preserve"> Hogy Isten valóban szeret, és ilyen állapotunkban is meg akar menteni, és ez Fia életébe került</w:t>
      </w:r>
      <w:r w:rsidR="004973D5">
        <w:t>, aki minden bűnünk büntetését elszenvedte, megváltott, örök életet adott,</w:t>
      </w:r>
      <w:r w:rsidR="004D3187">
        <w:t xml:space="preserve"> amelynek Ő az Ura</w:t>
      </w:r>
      <w:r w:rsidR="00103D41">
        <w:t xml:space="preserve"> – és hogy „aki segítségül hívja az Úr nevét, üdvözül”</w:t>
      </w:r>
      <w:r w:rsidR="00136002">
        <w:t xml:space="preserve"> (ApCsel 2,21)</w:t>
      </w:r>
      <w:r w:rsidR="00103D41">
        <w:t>.</w:t>
      </w:r>
    </w:p>
    <w:p w14:paraId="6F3EE680" w14:textId="3136B3F6" w:rsidR="00F47AA2" w:rsidRDefault="00BF397B">
      <w:r>
        <w:t>Ezt nem viselik el.</w:t>
      </w:r>
      <w:r w:rsidR="00D90A5F">
        <w:t xml:space="preserve"> Gyűjtik a tanítókat, kitalálnak sokféle vallást, a keresztyén tanítást mással keverik, „összehasonlító vallástudományt” tanítanak, </w:t>
      </w:r>
      <w:r w:rsidR="00C1021B">
        <w:t>amelyben</w:t>
      </w:r>
      <w:r w:rsidR="00ED591F">
        <w:t xml:space="preserve"> a keresztyénség legfeljebb egy út a sok közül, és azt választhat mindenki, amit akar.</w:t>
      </w:r>
      <w:r w:rsidR="00800DF2">
        <w:t xml:space="preserve"> Vagy Jézusról beszélnek, mint a nagy tanítóról, példaképről, mártírról, vagy arról, aki „elfogad úgy, ahogy vagy”</w:t>
      </w:r>
      <w:r w:rsidR="00012BDA">
        <w:t>, és nem beszélnek arról, hogy aki az Övé lett, annak Ő az Ura, aki parancsol, vezet.</w:t>
      </w:r>
      <w:r w:rsidR="00A94965">
        <w:t xml:space="preserve"> „Viszket a fülük”: szó szerint „csiklandozzák a fülüket” ezekkel a tanításokkal</w:t>
      </w:r>
      <w:r w:rsidR="00343DBA">
        <w:t>, vagyis azért hallgatják, mert kellemes.</w:t>
      </w:r>
      <w:r w:rsidR="008D16FB">
        <w:t xml:space="preserve"> Az igazság pedig kellemetlen, mert </w:t>
      </w:r>
      <w:r w:rsidR="00BA2747">
        <w:t>arról szól, hogy nem élhetek úgy, ahogyan eddig – és nem élhetek úgy, ahogy a környezetem él.</w:t>
      </w:r>
      <w:r w:rsidR="004444DC">
        <w:t xml:space="preserve"> Ezért nem akarják hallgatni.</w:t>
      </w:r>
      <w:r w:rsidR="00AE7B66">
        <w:t xml:space="preserve"> Odafordulnak a „mesékhez” – mítoszokhoz, </w:t>
      </w:r>
      <w:r w:rsidR="002A6501">
        <w:t>vagyis pogány vallási történetekhez.</w:t>
      </w:r>
      <w:r w:rsidR="004811DA">
        <w:t xml:space="preserve"> Azokhoz az „istenekhez”, amelyeket emberek találtak ki, ezért kiszolgálják az embert.</w:t>
      </w:r>
    </w:p>
    <w:p w14:paraId="512231AF" w14:textId="65A7BFE8" w:rsidR="009244EE" w:rsidRDefault="009E1397">
      <w:r>
        <w:t>Józan légy – a körülötted lévő nem józan világban</w:t>
      </w:r>
      <w:r w:rsidR="007F4221">
        <w:t xml:space="preserve">, amely </w:t>
      </w:r>
      <w:r w:rsidR="004C64C3">
        <w:t>a sokféle vallásával, filozófiájával egymásnak is ellentmond, de „tolerálják” egymást, csak Krisztust nem, mivel Ő az egyetlen út.</w:t>
      </w:r>
      <w:r w:rsidR="00DC1A5D">
        <w:t xml:space="preserve"> Ami szeretetlennek tart minket, mert azt az Egyetlent hirdetjük, aki úgy szeretett minket, ahogy senki más.</w:t>
      </w:r>
      <w:r w:rsidR="00B37603">
        <w:t xml:space="preserve"> – Szenvedj: </w:t>
      </w:r>
      <w:r w:rsidR="00C52D53">
        <w:t>mert nincs más út</w:t>
      </w:r>
      <w:r w:rsidR="00D16774">
        <w:t>, az evangélista munkáját csak így lehet végezni.</w:t>
      </w:r>
    </w:p>
    <w:p w14:paraId="42E83366" w14:textId="2F3530C9" w:rsidR="006A2D68" w:rsidRDefault="006935CF">
      <w:r>
        <w:lastRenderedPageBreak/>
        <w:t>Pál szavai ehhez nem elegendők</w:t>
      </w:r>
      <w:r w:rsidR="00064754">
        <w:t>, a példája sem, amit Timóteus látott.</w:t>
      </w:r>
      <w:r w:rsidR="00784F7A">
        <w:t xml:space="preserve"> Csak Isten tud felkészíteni ezekre</w:t>
      </w:r>
      <w:r w:rsidR="009E348D">
        <w:t xml:space="preserve"> úgy, hogy a Szentlelket adja. </w:t>
      </w:r>
      <w:r w:rsidR="00D04FA8">
        <w:t>De Krisztus „velünk van minden napon a világ végezetéig”.</w:t>
      </w:r>
    </w:p>
    <w:p w14:paraId="7BEFBE14" w14:textId="27BBFCC4" w:rsidR="007D36DB" w:rsidRDefault="007D36DB">
      <w:r>
        <w:t>Pál „elköltözik”, egyszer mi is elköltözünk.</w:t>
      </w:r>
      <w:r w:rsidR="00884C95">
        <w:t xml:space="preserve"> Amikor önmagáról beszél: „a nemes harcot megharcoltam…”, oda kell értenünk ezt is: „de nem én, hanem az Istennek velem való kegyelme” (1Kor 15,10).</w:t>
      </w:r>
      <w:r w:rsidR="002F2C64">
        <w:t xml:space="preserve"> Isten végezte el, Pál pedig „nem volt engedetlen” (ApCsel 26,19).</w:t>
      </w:r>
      <w:r w:rsidR="00835965">
        <w:t xml:space="preserve"> Az igazság koronáj</w:t>
      </w:r>
      <w:r w:rsidR="00B47A0D">
        <w:t>át az igaz Bíró adja.</w:t>
      </w:r>
      <w:r w:rsidR="002508E7">
        <w:t xml:space="preserve"> Krisztus, aki ítélni fog élőket és holtakat, és sokan lesznek, akik kárhozatra jutnak – mi mégis „vágyva várhatjuk az Ő megjelenését”</w:t>
      </w:r>
      <w:r w:rsidR="0007681F">
        <w:t xml:space="preserve">, mert </w:t>
      </w:r>
      <w:r w:rsidR="001927D9">
        <w:t xml:space="preserve">nekünk, akik hiszünk benne, </w:t>
      </w:r>
      <w:r w:rsidR="0007681F">
        <w:t>nem bűneink szerint fizet</w:t>
      </w:r>
      <w:r w:rsidR="001A7A71">
        <w:t xml:space="preserve"> (Zsolt 103,10)</w:t>
      </w:r>
      <w:r w:rsidR="0007681F">
        <w:t>.</w:t>
      </w:r>
    </w:p>
    <w:p w14:paraId="37AC8257" w14:textId="77777777" w:rsidR="00F81400" w:rsidRDefault="00F81400"/>
    <w:p w14:paraId="5A5BBED4" w14:textId="77777777" w:rsidR="00F81400" w:rsidRDefault="00F81400"/>
    <w:p w14:paraId="3C93433D" w14:textId="646702F1" w:rsidR="00960CC3" w:rsidRDefault="00960CC3" w:rsidP="00960CC3">
      <w:r>
        <w:t>2Tim 1,7</w:t>
      </w:r>
    </w:p>
    <w:p w14:paraId="0A7E27B7" w14:textId="78875A51" w:rsidR="00F81400" w:rsidRDefault="00960CC3" w:rsidP="00960CC3">
      <w:r>
        <w:t>Mert nem a félelemnek lelkét adta nekünk az Isten, hanem az erő, a szeretet és a józanság lelkét.</w:t>
      </w:r>
    </w:p>
    <w:p w14:paraId="625EA82F" w14:textId="77777777" w:rsidR="00960CC3" w:rsidRDefault="00960CC3" w:rsidP="00960CC3"/>
    <w:sectPr w:rsidR="00960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F025" w14:textId="77777777" w:rsidR="001C01C4" w:rsidRDefault="001C01C4" w:rsidP="00E44E28">
      <w:pPr>
        <w:spacing w:before="0" w:after="0"/>
      </w:pPr>
      <w:r>
        <w:separator/>
      </w:r>
    </w:p>
  </w:endnote>
  <w:endnote w:type="continuationSeparator" w:id="0">
    <w:p w14:paraId="00E39662" w14:textId="77777777" w:rsidR="001C01C4" w:rsidRDefault="001C01C4" w:rsidP="00E44E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6A11" w14:textId="77777777" w:rsidR="001C01C4" w:rsidRDefault="001C01C4" w:rsidP="00E44E28">
      <w:pPr>
        <w:spacing w:before="0" w:after="0"/>
      </w:pPr>
      <w:r>
        <w:separator/>
      </w:r>
    </w:p>
  </w:footnote>
  <w:footnote w:type="continuationSeparator" w:id="0">
    <w:p w14:paraId="654C47AC" w14:textId="77777777" w:rsidR="001C01C4" w:rsidRDefault="001C01C4" w:rsidP="00E44E2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52"/>
    <w:rsid w:val="00012BDA"/>
    <w:rsid w:val="0002239F"/>
    <w:rsid w:val="000246B6"/>
    <w:rsid w:val="00037787"/>
    <w:rsid w:val="00047B79"/>
    <w:rsid w:val="00064754"/>
    <w:rsid w:val="0007681F"/>
    <w:rsid w:val="000A29E0"/>
    <w:rsid w:val="00100915"/>
    <w:rsid w:val="00103D41"/>
    <w:rsid w:val="00114EBD"/>
    <w:rsid w:val="00120052"/>
    <w:rsid w:val="00136002"/>
    <w:rsid w:val="001927D9"/>
    <w:rsid w:val="001A2EDC"/>
    <w:rsid w:val="001A7A71"/>
    <w:rsid w:val="001C01C4"/>
    <w:rsid w:val="001D3645"/>
    <w:rsid w:val="001E7E43"/>
    <w:rsid w:val="002259FE"/>
    <w:rsid w:val="00225ACB"/>
    <w:rsid w:val="002508E7"/>
    <w:rsid w:val="00256F7A"/>
    <w:rsid w:val="00286DCA"/>
    <w:rsid w:val="002A4761"/>
    <w:rsid w:val="002A6501"/>
    <w:rsid w:val="002B54A1"/>
    <w:rsid w:val="002F149F"/>
    <w:rsid w:val="002F2C64"/>
    <w:rsid w:val="00301206"/>
    <w:rsid w:val="00315821"/>
    <w:rsid w:val="003243E5"/>
    <w:rsid w:val="00343DBA"/>
    <w:rsid w:val="0037058B"/>
    <w:rsid w:val="003B5315"/>
    <w:rsid w:val="003D3D26"/>
    <w:rsid w:val="003E3FBD"/>
    <w:rsid w:val="00434612"/>
    <w:rsid w:val="00436582"/>
    <w:rsid w:val="00436759"/>
    <w:rsid w:val="004444DC"/>
    <w:rsid w:val="004811DA"/>
    <w:rsid w:val="004973D5"/>
    <w:rsid w:val="004C64C3"/>
    <w:rsid w:val="004C6C09"/>
    <w:rsid w:val="004D3187"/>
    <w:rsid w:val="004D5896"/>
    <w:rsid w:val="005119E5"/>
    <w:rsid w:val="00563F07"/>
    <w:rsid w:val="005B4043"/>
    <w:rsid w:val="005C4B56"/>
    <w:rsid w:val="005F4D64"/>
    <w:rsid w:val="006208C2"/>
    <w:rsid w:val="006248B3"/>
    <w:rsid w:val="00644FD0"/>
    <w:rsid w:val="006935CF"/>
    <w:rsid w:val="006A2D68"/>
    <w:rsid w:val="006B26FC"/>
    <w:rsid w:val="006D7B4F"/>
    <w:rsid w:val="00784F7A"/>
    <w:rsid w:val="007C4A75"/>
    <w:rsid w:val="007D1954"/>
    <w:rsid w:val="007D36DB"/>
    <w:rsid w:val="007F4221"/>
    <w:rsid w:val="00800DF2"/>
    <w:rsid w:val="00802401"/>
    <w:rsid w:val="008037E4"/>
    <w:rsid w:val="00805A9E"/>
    <w:rsid w:val="00806D90"/>
    <w:rsid w:val="00824055"/>
    <w:rsid w:val="00835965"/>
    <w:rsid w:val="008401A4"/>
    <w:rsid w:val="00855F84"/>
    <w:rsid w:val="0086189A"/>
    <w:rsid w:val="00884C95"/>
    <w:rsid w:val="008D16FB"/>
    <w:rsid w:val="008F6D1A"/>
    <w:rsid w:val="009063C6"/>
    <w:rsid w:val="009244EE"/>
    <w:rsid w:val="00945CD1"/>
    <w:rsid w:val="00951F89"/>
    <w:rsid w:val="00960CC3"/>
    <w:rsid w:val="00973FF3"/>
    <w:rsid w:val="009C09A2"/>
    <w:rsid w:val="009E1397"/>
    <w:rsid w:val="009E348D"/>
    <w:rsid w:val="00A86D89"/>
    <w:rsid w:val="00A94965"/>
    <w:rsid w:val="00A977CF"/>
    <w:rsid w:val="00AB75B6"/>
    <w:rsid w:val="00AC0846"/>
    <w:rsid w:val="00AC0A5A"/>
    <w:rsid w:val="00AE7B66"/>
    <w:rsid w:val="00B37603"/>
    <w:rsid w:val="00B42367"/>
    <w:rsid w:val="00B47A0D"/>
    <w:rsid w:val="00B5319A"/>
    <w:rsid w:val="00BA2747"/>
    <w:rsid w:val="00BA4C77"/>
    <w:rsid w:val="00BF397B"/>
    <w:rsid w:val="00C1021B"/>
    <w:rsid w:val="00C1528E"/>
    <w:rsid w:val="00C26138"/>
    <w:rsid w:val="00C52D53"/>
    <w:rsid w:val="00C839A3"/>
    <w:rsid w:val="00C9115A"/>
    <w:rsid w:val="00C94E98"/>
    <w:rsid w:val="00C95101"/>
    <w:rsid w:val="00C964C2"/>
    <w:rsid w:val="00CC02A4"/>
    <w:rsid w:val="00CD2459"/>
    <w:rsid w:val="00CD4CBE"/>
    <w:rsid w:val="00CE3EA5"/>
    <w:rsid w:val="00CF3E8F"/>
    <w:rsid w:val="00D04FA8"/>
    <w:rsid w:val="00D060D6"/>
    <w:rsid w:val="00D156A4"/>
    <w:rsid w:val="00D16774"/>
    <w:rsid w:val="00D26796"/>
    <w:rsid w:val="00D60155"/>
    <w:rsid w:val="00D90A5F"/>
    <w:rsid w:val="00DB24F1"/>
    <w:rsid w:val="00DC1A5D"/>
    <w:rsid w:val="00E013D2"/>
    <w:rsid w:val="00E31BBF"/>
    <w:rsid w:val="00E41D91"/>
    <w:rsid w:val="00E44E28"/>
    <w:rsid w:val="00E535D9"/>
    <w:rsid w:val="00E7390C"/>
    <w:rsid w:val="00E74146"/>
    <w:rsid w:val="00EB00CF"/>
    <w:rsid w:val="00ED591F"/>
    <w:rsid w:val="00F16BA7"/>
    <w:rsid w:val="00F42F8E"/>
    <w:rsid w:val="00F47AA2"/>
    <w:rsid w:val="00F51D55"/>
    <w:rsid w:val="00F52351"/>
    <w:rsid w:val="00F524C7"/>
    <w:rsid w:val="00F62860"/>
    <w:rsid w:val="00F81400"/>
    <w:rsid w:val="00F956D3"/>
    <w:rsid w:val="00FB25DC"/>
    <w:rsid w:val="00F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3C94"/>
  <w15:chartTrackingRefBased/>
  <w15:docId w15:val="{C0B58C0A-0207-49B5-A54F-7BFEA1C2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6C0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44E28"/>
    <w:pPr>
      <w:spacing w:before="0"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44E28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44E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55BE6-2CB8-4FD9-9B73-AE25B149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579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141</cp:revision>
  <dcterms:created xsi:type="dcterms:W3CDTF">2023-12-29T08:11:00Z</dcterms:created>
  <dcterms:modified xsi:type="dcterms:W3CDTF">2023-12-29T10:10:00Z</dcterms:modified>
</cp:coreProperties>
</file>